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554" w:rsidRDefault="00945554" w:rsidP="00945554">
      <w:pPr>
        <w:pStyle w:val="NoSpacing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>Shenandoah Community School District</w:t>
      </w:r>
    </w:p>
    <w:p w:rsidR="00945554" w:rsidRDefault="00945554" w:rsidP="00945554">
      <w:pPr>
        <w:pStyle w:val="NoSpacing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>Minutes of the Board Work Session – August 7, 2017</w:t>
      </w:r>
    </w:p>
    <w:p w:rsidR="00945554" w:rsidRDefault="00945554" w:rsidP="00945554">
      <w:pPr>
        <w:pStyle w:val="NoSpacing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>Administration Board Room</w:t>
      </w:r>
    </w:p>
    <w:p w:rsidR="00945554" w:rsidRDefault="00945554" w:rsidP="00945554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45554" w:rsidRDefault="00945554" w:rsidP="00945554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color w:val="333333"/>
        </w:rPr>
        <w:t>Call to Order:</w:t>
      </w:r>
    </w:p>
    <w:p w:rsidR="00945554" w:rsidRDefault="00945554" w:rsidP="00945554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>Board President Dwight Mayer called the meeting to order at 4:38 p.m.</w:t>
      </w:r>
    </w:p>
    <w:p w:rsidR="00945554" w:rsidRDefault="00945554" w:rsidP="00945554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color w:val="333333"/>
        </w:rPr>
        <w:t>Roll Call:</w:t>
      </w:r>
    </w:p>
    <w:p w:rsidR="00945554" w:rsidRDefault="00945554" w:rsidP="00945554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>Roll Call was answered by Directors Kip Anderson, Connie Holmes, Lisa Johnson, Dwight Mayer and Greg Ritchey.</w:t>
      </w:r>
    </w:p>
    <w:p w:rsidR="00945554" w:rsidRDefault="00945554" w:rsidP="00945554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45554" w:rsidRDefault="00945554" w:rsidP="00945554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>Director Ritchey made a motion to approve the agenda, 2</w:t>
      </w:r>
      <w:r>
        <w:rPr>
          <w:rFonts w:ascii="Calibri" w:hAnsi="Calibri" w:cs="Calibri"/>
          <w:color w:val="333333"/>
          <w:sz w:val="18"/>
          <w:szCs w:val="18"/>
          <w:vertAlign w:val="superscript"/>
        </w:rPr>
        <w:t>nd</w:t>
      </w:r>
      <w:r>
        <w:rPr>
          <w:rFonts w:ascii="Calibri" w:hAnsi="Calibri" w:cs="Calibri"/>
          <w:color w:val="333333"/>
        </w:rPr>
        <w:t> by Director Anderson.  5 Ayes – Motion passes.</w:t>
      </w:r>
    </w:p>
    <w:p w:rsidR="00945554" w:rsidRDefault="00945554" w:rsidP="00945554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45554" w:rsidRDefault="00945554" w:rsidP="00945554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 xml:space="preserve">Mike </w:t>
      </w:r>
      <w:proofErr w:type="spellStart"/>
      <w:r>
        <w:rPr>
          <w:rFonts w:ascii="Calibri" w:hAnsi="Calibri" w:cs="Calibri"/>
          <w:color w:val="333333"/>
        </w:rPr>
        <w:t>Kros</w:t>
      </w:r>
      <w:proofErr w:type="spellEnd"/>
      <w:r>
        <w:rPr>
          <w:rFonts w:ascii="Calibri" w:hAnsi="Calibri" w:cs="Calibri"/>
          <w:color w:val="333333"/>
        </w:rPr>
        <w:t xml:space="preserve"> and Vanessa Schutte from the DLR Group went over information obtained from the facility study that was conducted during the last 9 months.</w:t>
      </w:r>
    </w:p>
    <w:p w:rsidR="00945554" w:rsidRDefault="00945554" w:rsidP="00945554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45554" w:rsidRDefault="00945554" w:rsidP="00945554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>Adjournment at 8:34 pm.  Motion by Director Anderson, 2</w:t>
      </w:r>
      <w:r>
        <w:rPr>
          <w:rFonts w:ascii="Calibri" w:hAnsi="Calibri" w:cs="Calibri"/>
          <w:color w:val="333333"/>
          <w:sz w:val="18"/>
          <w:szCs w:val="18"/>
          <w:vertAlign w:val="superscript"/>
        </w:rPr>
        <w:t>nd</w:t>
      </w:r>
      <w:r>
        <w:rPr>
          <w:rFonts w:ascii="Calibri" w:hAnsi="Calibri" w:cs="Calibri"/>
          <w:color w:val="333333"/>
        </w:rPr>
        <w:t> by Director Ritchey.  5 Ayes – Motion passes.</w:t>
      </w:r>
    </w:p>
    <w:p w:rsidR="00437525" w:rsidRPr="0014753F" w:rsidRDefault="00437525" w:rsidP="0014753F">
      <w:bookmarkStart w:id="0" w:name="_GoBack"/>
      <w:bookmarkEnd w:id="0"/>
    </w:p>
    <w:sectPr w:rsidR="00437525" w:rsidRPr="0014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A7"/>
    <w:rsid w:val="0014753F"/>
    <w:rsid w:val="001F3580"/>
    <w:rsid w:val="00437525"/>
    <w:rsid w:val="00511785"/>
    <w:rsid w:val="00945554"/>
    <w:rsid w:val="00EB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FE65D-787B-4899-8E09-99DE3F41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B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F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8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Kirsch</dc:creator>
  <cp:keywords/>
  <dc:description/>
  <cp:lastModifiedBy>Natalie Kirsch</cp:lastModifiedBy>
  <cp:revision>2</cp:revision>
  <dcterms:created xsi:type="dcterms:W3CDTF">2019-09-27T20:14:00Z</dcterms:created>
  <dcterms:modified xsi:type="dcterms:W3CDTF">2019-09-27T20:14:00Z</dcterms:modified>
</cp:coreProperties>
</file>