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53F" w:rsidRDefault="0014753F" w:rsidP="0014753F">
      <w:pPr>
        <w:pStyle w:val="NoSpacing"/>
        <w:shd w:val="clear" w:color="auto" w:fill="FFFFFF"/>
        <w:spacing w:before="0" w:beforeAutospacing="0" w:after="0" w:afterAutospacing="0"/>
        <w:jc w:val="center"/>
        <w:rPr>
          <w:rFonts w:ascii="Helvetica" w:hAnsi="Helvetica" w:cs="Helvetica"/>
          <w:color w:val="333333"/>
          <w:sz w:val="21"/>
          <w:szCs w:val="21"/>
        </w:rPr>
      </w:pPr>
      <w:r>
        <w:rPr>
          <w:rFonts w:ascii="Calibri" w:hAnsi="Calibri" w:cs="Calibri"/>
          <w:color w:val="333333"/>
        </w:rPr>
        <w:t>Shenandoah Community School District</w:t>
      </w:r>
    </w:p>
    <w:p w:rsidR="0014753F" w:rsidRDefault="0014753F" w:rsidP="0014753F">
      <w:pPr>
        <w:pStyle w:val="NoSpacing"/>
        <w:shd w:val="clear" w:color="auto" w:fill="FFFFFF"/>
        <w:spacing w:before="0" w:beforeAutospacing="0" w:after="0" w:afterAutospacing="0"/>
        <w:jc w:val="center"/>
        <w:rPr>
          <w:rFonts w:ascii="Helvetica" w:hAnsi="Helvetica" w:cs="Helvetica"/>
          <w:color w:val="333333"/>
          <w:sz w:val="21"/>
          <w:szCs w:val="21"/>
        </w:rPr>
      </w:pPr>
      <w:r>
        <w:rPr>
          <w:rFonts w:ascii="Calibri" w:hAnsi="Calibri" w:cs="Calibri"/>
          <w:color w:val="333333"/>
        </w:rPr>
        <w:t>Minutes of the Special Meeting of the Board of Directors – August 17, 2017</w:t>
      </w:r>
    </w:p>
    <w:p w:rsidR="0014753F" w:rsidRDefault="0014753F" w:rsidP="0014753F">
      <w:pPr>
        <w:pStyle w:val="NoSpacing"/>
        <w:shd w:val="clear" w:color="auto" w:fill="FFFFFF"/>
        <w:spacing w:before="0" w:beforeAutospacing="0" w:after="0" w:afterAutospacing="0"/>
        <w:jc w:val="center"/>
        <w:rPr>
          <w:rFonts w:ascii="Helvetica" w:hAnsi="Helvetica" w:cs="Helvetica"/>
          <w:color w:val="333333"/>
          <w:sz w:val="21"/>
          <w:szCs w:val="21"/>
        </w:rPr>
      </w:pPr>
      <w:r>
        <w:rPr>
          <w:rFonts w:ascii="Calibri" w:hAnsi="Calibri" w:cs="Calibri"/>
          <w:color w:val="333333"/>
        </w:rPr>
        <w:t>Administration Board Room</w:t>
      </w:r>
    </w:p>
    <w:p w:rsidR="0014753F" w:rsidRDefault="0014753F" w:rsidP="0014753F">
      <w:pPr>
        <w:pStyle w:val="NoSpacing"/>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 </w:t>
      </w:r>
    </w:p>
    <w:p w:rsidR="0014753F" w:rsidRDefault="0014753F" w:rsidP="0014753F">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Call to Order:</w:t>
      </w:r>
    </w:p>
    <w:p w:rsidR="0014753F" w:rsidRDefault="0014753F" w:rsidP="0014753F">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Board President Dwight Mayer called the meeting to order at 4:34 p.m.</w:t>
      </w:r>
    </w:p>
    <w:p w:rsidR="0014753F" w:rsidRDefault="0014753F" w:rsidP="0014753F">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Roll Call:</w:t>
      </w:r>
    </w:p>
    <w:p w:rsidR="0014753F" w:rsidRDefault="0014753F" w:rsidP="0014753F">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 xml:space="preserve">Roll Call was answered by Directors Connie Holmes, Lisa Johnson, Dwight Mayer and Greg Ritchey.  Also present were Superintendent Dr. Kerri Nelson, Board Secretary Lisa Holmes and High School Principal Sandy </w:t>
      </w:r>
      <w:proofErr w:type="spellStart"/>
      <w:r>
        <w:rPr>
          <w:rFonts w:ascii="Calibri" w:hAnsi="Calibri" w:cs="Calibri"/>
          <w:color w:val="333333"/>
        </w:rPr>
        <w:t>Hilding</w:t>
      </w:r>
      <w:proofErr w:type="spellEnd"/>
      <w:r>
        <w:rPr>
          <w:rFonts w:ascii="Calibri" w:hAnsi="Calibri" w:cs="Calibri"/>
          <w:color w:val="333333"/>
        </w:rPr>
        <w:t>.  Absent was Director Kip Anderson.</w:t>
      </w:r>
    </w:p>
    <w:p w:rsidR="0014753F" w:rsidRDefault="0014753F" w:rsidP="0014753F">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Approval of Agenda:</w:t>
      </w:r>
    </w:p>
    <w:p w:rsidR="0014753F" w:rsidRDefault="0014753F" w:rsidP="0014753F">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Director Holmes moved to approve the agenda.  Director Ritchey seconded the motion.  4 Ayes with Director Anderson absent – Motion passes.</w:t>
      </w:r>
    </w:p>
    <w:p w:rsidR="0014753F" w:rsidRDefault="0014753F" w:rsidP="0014753F">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Closed Session:</w:t>
      </w:r>
    </w:p>
    <w:p w:rsidR="0014753F" w:rsidRDefault="0014753F" w:rsidP="0014753F">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At 4:35 pm Director Holmes made a motion to go into closed session to receive an update regarding disciplinary action against a student as provided by Iowa Code Section 21.5(1)(e) and to review and discuss records which are required by state or federal law to be kept confidential as provided by Iowa Code Section 21.5(1)(a).  Director Johnson seconded the motion. 4 Ayes with Director Anderson absent – Motion Passes.</w:t>
      </w:r>
    </w:p>
    <w:p w:rsidR="0014753F" w:rsidRDefault="0014753F" w:rsidP="0014753F">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b/>
          <w:bCs/>
          <w:color w:val="333333"/>
        </w:rPr>
        <w:t>Adjournment:</w:t>
      </w:r>
    </w:p>
    <w:p w:rsidR="0014753F" w:rsidRDefault="0014753F" w:rsidP="0014753F">
      <w:pPr>
        <w:pStyle w:val="NoSpacing"/>
        <w:shd w:val="clear" w:color="auto" w:fill="FFFFFF"/>
        <w:spacing w:before="0" w:beforeAutospacing="0" w:after="0" w:afterAutospacing="0"/>
        <w:rPr>
          <w:rFonts w:ascii="Helvetica" w:hAnsi="Helvetica" w:cs="Helvetica"/>
          <w:color w:val="333333"/>
          <w:sz w:val="21"/>
          <w:szCs w:val="21"/>
        </w:rPr>
      </w:pPr>
      <w:r>
        <w:rPr>
          <w:rFonts w:ascii="Calibri" w:hAnsi="Calibri" w:cs="Calibri"/>
          <w:color w:val="333333"/>
        </w:rPr>
        <w:t>Director Holmes moved to adjourn at 4:45 pm.  Director Johnson seconded the motion.  4 Ayes with Director Anderson absent – Motion passes.</w:t>
      </w:r>
    </w:p>
    <w:p w:rsidR="00437525" w:rsidRPr="0014753F" w:rsidRDefault="00437525" w:rsidP="0014753F">
      <w:bookmarkStart w:id="0" w:name="_GoBack"/>
      <w:bookmarkEnd w:id="0"/>
    </w:p>
    <w:sectPr w:rsidR="00437525" w:rsidRPr="00147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A7"/>
    <w:rsid w:val="0014753F"/>
    <w:rsid w:val="001F3580"/>
    <w:rsid w:val="00437525"/>
    <w:rsid w:val="00511785"/>
    <w:rsid w:val="00EB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FE65D-787B-4899-8E09-99DE3F41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B42A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35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8483">
      <w:bodyDiv w:val="1"/>
      <w:marLeft w:val="0"/>
      <w:marRight w:val="0"/>
      <w:marTop w:val="0"/>
      <w:marBottom w:val="0"/>
      <w:divBdr>
        <w:top w:val="none" w:sz="0" w:space="0" w:color="auto"/>
        <w:left w:val="none" w:sz="0" w:space="0" w:color="auto"/>
        <w:bottom w:val="none" w:sz="0" w:space="0" w:color="auto"/>
        <w:right w:val="none" w:sz="0" w:space="0" w:color="auto"/>
      </w:divBdr>
    </w:div>
    <w:div w:id="348683567">
      <w:bodyDiv w:val="1"/>
      <w:marLeft w:val="0"/>
      <w:marRight w:val="0"/>
      <w:marTop w:val="0"/>
      <w:marBottom w:val="0"/>
      <w:divBdr>
        <w:top w:val="none" w:sz="0" w:space="0" w:color="auto"/>
        <w:left w:val="none" w:sz="0" w:space="0" w:color="auto"/>
        <w:bottom w:val="none" w:sz="0" w:space="0" w:color="auto"/>
        <w:right w:val="none" w:sz="0" w:space="0" w:color="auto"/>
      </w:divBdr>
    </w:div>
    <w:div w:id="588657461">
      <w:bodyDiv w:val="1"/>
      <w:marLeft w:val="0"/>
      <w:marRight w:val="0"/>
      <w:marTop w:val="0"/>
      <w:marBottom w:val="0"/>
      <w:divBdr>
        <w:top w:val="none" w:sz="0" w:space="0" w:color="auto"/>
        <w:left w:val="none" w:sz="0" w:space="0" w:color="auto"/>
        <w:bottom w:val="none" w:sz="0" w:space="0" w:color="auto"/>
        <w:right w:val="none" w:sz="0" w:space="0" w:color="auto"/>
      </w:divBdr>
    </w:div>
    <w:div w:id="20765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Kirsch</dc:creator>
  <cp:keywords/>
  <dc:description/>
  <cp:lastModifiedBy>Natalie Kirsch</cp:lastModifiedBy>
  <cp:revision>2</cp:revision>
  <dcterms:created xsi:type="dcterms:W3CDTF">2019-09-27T20:13:00Z</dcterms:created>
  <dcterms:modified xsi:type="dcterms:W3CDTF">2019-09-27T20:13:00Z</dcterms:modified>
</cp:coreProperties>
</file>